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2B11" w14:textId="2F76AC8F" w:rsidR="001A156B" w:rsidRDefault="001A156B" w:rsidP="001A156B">
      <w:pPr>
        <w:pStyle w:val="Heading1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FD99F88" wp14:editId="48BCDED4">
            <wp:simplePos x="0" y="0"/>
            <wp:positionH relativeFrom="column">
              <wp:posOffset>4168435</wp:posOffset>
            </wp:positionH>
            <wp:positionV relativeFrom="paragraph">
              <wp:posOffset>414064</wp:posOffset>
            </wp:positionV>
            <wp:extent cx="1562735" cy="1562735"/>
            <wp:effectExtent l="0" t="0" r="0" b="0"/>
            <wp:wrapTight wrapText="bothSides">
              <wp:wrapPolygon edited="0">
                <wp:start x="10357" y="527"/>
                <wp:lineTo x="5617" y="6495"/>
                <wp:lineTo x="5091" y="9128"/>
                <wp:lineTo x="5091" y="9655"/>
                <wp:lineTo x="5968" y="12112"/>
                <wp:lineTo x="9479" y="14921"/>
                <wp:lineTo x="4740" y="16150"/>
                <wp:lineTo x="2984" y="17027"/>
                <wp:lineTo x="2984" y="18607"/>
                <wp:lineTo x="3511" y="19660"/>
                <wp:lineTo x="18256" y="19660"/>
                <wp:lineTo x="18783" y="16852"/>
                <wp:lineTo x="17905" y="16501"/>
                <wp:lineTo x="11586" y="14921"/>
                <wp:lineTo x="15447" y="12112"/>
                <wp:lineTo x="16325" y="9655"/>
                <wp:lineTo x="15974" y="6846"/>
                <wp:lineTo x="13692" y="3686"/>
                <wp:lineTo x="11059" y="527"/>
                <wp:lineTo x="10357" y="527"/>
              </wp:wrapPolygon>
            </wp:wrapTight>
            <wp:docPr id="1106363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63694" name="Picture 11063636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br/>
        <w:t>OPERATIONS COORDINATOR</w:t>
      </w:r>
    </w:p>
    <w:p w14:paraId="30722396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St Andrews Environmental Network (StAndEN)</w:t>
      </w:r>
    </w:p>
    <w:p w14:paraId="25CC075D" w14:textId="531DE766" w:rsidR="001A156B" w:rsidRDefault="001A156B" w:rsidP="001A156B">
      <w:pPr>
        <w:pStyle w:val="NormalWeb"/>
        <w:rPr>
          <w:color w:val="000000"/>
        </w:rPr>
      </w:pPr>
      <w:r w:rsidRPr="001A156B">
        <w:rPr>
          <w:b/>
          <w:bCs/>
          <w:color w:val="000000"/>
        </w:rPr>
        <w:t>Location:</w:t>
      </w:r>
      <w:r>
        <w:rPr>
          <w:color w:val="000000"/>
        </w:rPr>
        <w:t xml:space="preserve"> Based at The Eco Hub, St Andrews</w:t>
      </w:r>
      <w:r>
        <w:rPr>
          <w:color w:val="000000"/>
        </w:rPr>
        <w:br/>
      </w:r>
      <w:r w:rsidRPr="001A156B">
        <w:rPr>
          <w:b/>
          <w:bCs/>
          <w:color w:val="000000"/>
        </w:rPr>
        <w:t>Hours:</w:t>
      </w:r>
      <w:r>
        <w:rPr>
          <w:color w:val="000000"/>
        </w:rPr>
        <w:t xml:space="preserve"> 30 hours per week (0.8 FTE)</w:t>
      </w:r>
      <w:r>
        <w:rPr>
          <w:color w:val="000000"/>
        </w:rPr>
        <w:br/>
      </w:r>
      <w:r w:rsidRPr="001A156B">
        <w:rPr>
          <w:b/>
          <w:bCs/>
          <w:color w:val="000000"/>
        </w:rPr>
        <w:t>Contract:</w:t>
      </w:r>
      <w:r>
        <w:rPr>
          <w:color w:val="000000"/>
        </w:rPr>
        <w:t xml:space="preserve"> Two-year fixed-term contract, with potential for extension</w:t>
      </w:r>
      <w:r>
        <w:rPr>
          <w:color w:val="000000"/>
        </w:rPr>
        <w:br/>
      </w:r>
      <w:r w:rsidRPr="001A156B">
        <w:rPr>
          <w:b/>
          <w:bCs/>
          <w:color w:val="000000"/>
        </w:rPr>
        <w:t>Start:</w:t>
      </w:r>
      <w:r>
        <w:rPr>
          <w:color w:val="000000"/>
        </w:rPr>
        <w:t xml:space="preserve"> Immediate start preferred</w:t>
      </w:r>
      <w:r>
        <w:rPr>
          <w:color w:val="000000"/>
        </w:rPr>
        <w:br/>
      </w:r>
      <w:r w:rsidRPr="001A156B">
        <w:rPr>
          <w:b/>
          <w:bCs/>
          <w:color w:val="000000"/>
        </w:rPr>
        <w:t>Salary:</w:t>
      </w:r>
      <w:r>
        <w:rPr>
          <w:color w:val="000000"/>
        </w:rPr>
        <w:t xml:space="preserve"> £28,000 pro-rata, plus 3% employer pension contribution and voluntary healthcare scheme</w:t>
      </w:r>
      <w:r>
        <w:rPr>
          <w:color w:val="000000"/>
        </w:rPr>
        <w:br/>
      </w:r>
      <w:r w:rsidRPr="001A156B">
        <w:rPr>
          <w:b/>
          <w:bCs/>
          <w:color w:val="000000"/>
        </w:rPr>
        <w:t>Annual Leave:</w:t>
      </w:r>
      <w:r>
        <w:rPr>
          <w:color w:val="000000"/>
        </w:rPr>
        <w:t xml:space="preserve"> 32 days annual leave inclusive of public holidays (pro-rata)</w:t>
      </w:r>
    </w:p>
    <w:p w14:paraId="1F433468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0B5C889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03E4768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About St Andrews Environmental Network</w:t>
      </w:r>
    </w:p>
    <w:p w14:paraId="20464184" w14:textId="140764ED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St Andrews Environmental Network (StAndEN) is an award-winning environmental charity delivering practical climate action, fuel</w:t>
      </w:r>
      <w:r w:rsidR="002070DE">
        <w:rPr>
          <w:color w:val="000000"/>
        </w:rPr>
        <w:t>-</w:t>
      </w:r>
      <w:r>
        <w:rPr>
          <w:color w:val="000000"/>
        </w:rPr>
        <w:t>poverty support, reuse initiatives, community well</w:t>
      </w:r>
      <w:r w:rsidR="002070DE">
        <w:rPr>
          <w:color w:val="000000"/>
        </w:rPr>
        <w:t>-</w:t>
      </w:r>
      <w:r>
        <w:rPr>
          <w:color w:val="000000"/>
        </w:rPr>
        <w:t>being projects, and environmental engagement across Fife.</w:t>
      </w:r>
    </w:p>
    <w:p w14:paraId="424C2B9C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We believe sustainability should be practical, accessible, and genuinely useful to local people. Our work focuses on improving lives, reducing environmental harm, and strengthening communities through pragmatic, community-led solutions.</w:t>
      </w:r>
    </w:p>
    <w:p w14:paraId="7F31E486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StAndEN delivers a diverse portfolio of environmental, anti-poverty, and community wellbeing projects across Fife in partnership with local authorities, NHS services, universities, businesses, and national funders.</w:t>
      </w:r>
    </w:p>
    <w:p w14:paraId="3818D540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789A740C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BB9D9BC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The Role</w:t>
      </w:r>
    </w:p>
    <w:p w14:paraId="13E2C0D7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We are seeking an organised, proactive, and community-minded Operations Coordinator to help support and develop our growing work across North East Fife and beyond.</w:t>
      </w:r>
    </w:p>
    <w:p w14:paraId="7D0CACC7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This is an exciting entry-level management opportunity within a well-established and highly respected charity. The successful candidate will play a key role in supporting day-to-day operations, coordinating projects and volunteers, and helping shape the future direction of community climate action within StAndEN.</w:t>
      </w:r>
    </w:p>
    <w:p w14:paraId="6A4D42BB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The role combines operational coordination, project support, community engagement, and team leadership within a fast-paced and varied working environment.</w:t>
      </w:r>
    </w:p>
    <w:p w14:paraId="3105E444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The successful candidate will line manage our Projects Administrator and help coordinate volunteers, projects, partnerships, and community activities across the organisation.</w:t>
      </w:r>
    </w:p>
    <w:p w14:paraId="4A12C07F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lastRenderedPageBreak/>
        <w:t>Occasional evening or weekend work may be required.</w:t>
      </w:r>
    </w:p>
    <w:p w14:paraId="4C6FA007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03EFD15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15B08DA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Why Work for StAndEN?</w:t>
      </w:r>
    </w:p>
    <w:p w14:paraId="4C6F8B01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At StAndEN, no two days are the same.</w:t>
      </w:r>
    </w:p>
    <w:p w14:paraId="6E349049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We are a small, supportive team where staff have genuine opportunities to shape projects, develop ideas, influence organisational direction, and build experience across a wide range of environmental and community initiatives.</w:t>
      </w:r>
    </w:p>
    <w:p w14:paraId="71902213" w14:textId="2E7345DE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Some recent highlights include:</w:t>
      </w:r>
    </w:p>
    <w:p w14:paraId="41781FEC" w14:textId="3013A782" w:rsidR="001A156B" w:rsidRDefault="001A156B" w:rsidP="001A156B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Beach Wheelchairs project supported more than 1,200 people in 2025 to access the beach and coastline.</w:t>
      </w:r>
    </w:p>
    <w:p w14:paraId="386D85AA" w14:textId="77777777" w:rsidR="001A156B" w:rsidRDefault="001A156B" w:rsidP="001A156B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Reuse services supported over 760 individuals and households, saving more than 150 tonnes of CO2e and delivering over £218,000 in financial savings to local people.</w:t>
      </w:r>
    </w:p>
    <w:p w14:paraId="5CAD97EF" w14:textId="77777777" w:rsidR="001A156B" w:rsidRDefault="001A156B" w:rsidP="001A156B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Energy Advice services have supported more than 5,000 households, helping residents achieve over £2.2 million in energy-related savings.</w:t>
      </w:r>
    </w:p>
    <w:p w14:paraId="0AAA891D" w14:textId="77777777" w:rsidR="001A156B" w:rsidRDefault="001A156B" w:rsidP="001A156B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Our community outreach and engagement activities reach more than 3,000 people each year through workshops, events, volunteering, and practical sustainability initiatives.</w:t>
      </w:r>
    </w:p>
    <w:p w14:paraId="4B5AD67B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Our projects include:</w:t>
      </w:r>
    </w:p>
    <w:p w14:paraId="76E30851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StAndReuse</w:t>
      </w:r>
    </w:p>
    <w:p w14:paraId="7EC3113F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 Andrews Beach Wheelchairs</w:t>
      </w:r>
    </w:p>
    <w:p w14:paraId="1C79879D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Cosy Kingdom</w:t>
      </w:r>
    </w:p>
    <w:p w14:paraId="7D5450E6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HEART</w:t>
      </w:r>
    </w:p>
    <w:p w14:paraId="26B0709B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Climate Action Fife</w:t>
      </w:r>
    </w:p>
    <w:p w14:paraId="59DCB742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Clean and Green</w:t>
      </w:r>
    </w:p>
    <w:p w14:paraId="036F4DB9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Lower Carbon Living</w:t>
      </w:r>
    </w:p>
    <w:p w14:paraId="60057784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Floor it Forwards</w:t>
      </w:r>
    </w:p>
    <w:p w14:paraId="4CC6DD77" w14:textId="77777777" w:rsidR="001A156B" w:rsidRDefault="001A156B" w:rsidP="001A156B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The Kell Garden</w:t>
      </w:r>
    </w:p>
    <w:p w14:paraId="042B0842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This role offers the opportunity to gain experience across community engagement, operations, project delivery, environmental action, partnership working, volunteer coordination, fundraising support, and strategic development within an ambitious and community-rooted organisation.</w:t>
      </w:r>
    </w:p>
    <w:p w14:paraId="01E88048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We are particularly interested in people who are practical, reliable, community-minded, and willing to get stuck in as part of a collaborative team.</w:t>
      </w:r>
    </w:p>
    <w:p w14:paraId="4F8DF564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1708EB3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40BCFC1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Key Responsibilities</w:t>
      </w:r>
    </w:p>
    <w:p w14:paraId="242DE21A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The Operations Coordinator will support the day-to-day running and development of StAndEN activities and operations.</w:t>
      </w:r>
    </w:p>
    <w:p w14:paraId="0F47C1C3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lastRenderedPageBreak/>
        <w:t>Key responsibilities include:</w:t>
      </w:r>
    </w:p>
    <w:p w14:paraId="4EE0FFCD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Line management of the Projects Administrator.</w:t>
      </w:r>
    </w:p>
    <w:p w14:paraId="28C22A86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Coordinating volunteer rotas, support, and workload management.</w:t>
      </w:r>
    </w:p>
    <w:p w14:paraId="3BE6225C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delivery of StAndEN projects, including Energy Advice, Reuse, and community climate initiatives.</w:t>
      </w:r>
    </w:p>
    <w:p w14:paraId="06C0E86F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Assisting with the development and coordination of new initiatives and partnerships.</w:t>
      </w:r>
    </w:p>
    <w:p w14:paraId="31A1A8F7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operational oversight of The Eco Hub and Kell Garden.</w:t>
      </w:r>
    </w:p>
    <w:p w14:paraId="21DBDFE1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Front-of-house engagement with members of the public, partners, and stakeholders via phone, email, and in person.</w:t>
      </w:r>
    </w:p>
    <w:p w14:paraId="0B286D8B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Assisting with funding applications, project monitoring, and reporting.</w:t>
      </w:r>
    </w:p>
    <w:p w14:paraId="5741F2B4" w14:textId="71D5C07C" w:rsidR="004517F6" w:rsidRDefault="004517F6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Overseeing communications, generating content, using Meta and Canva.</w:t>
      </w:r>
    </w:p>
    <w:p w14:paraId="28FF26D1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environmental and carbon reporting across projects.</w:t>
      </w:r>
    </w:p>
    <w:p w14:paraId="5F80F80A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Assisting with community engagement activities and events across Fife.</w:t>
      </w:r>
    </w:p>
    <w:p w14:paraId="71B888D9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Leading small community gardening sessions and volunteer activities.</w:t>
      </w:r>
    </w:p>
    <w:p w14:paraId="4F66D847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internal coordination, meetings, and operational planning.</w:t>
      </w:r>
    </w:p>
    <w:p w14:paraId="378407EA" w14:textId="77777777" w:rsidR="001A156B" w:rsidRDefault="001A156B" w:rsidP="001A156B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Supporting wider organisational priorities and activities as reasonably required.</w:t>
      </w:r>
    </w:p>
    <w:p w14:paraId="5F3079F7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55A49E7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1C3F064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What We’re Looking For</w:t>
      </w:r>
    </w:p>
    <w:p w14:paraId="34EA093D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We are looking for someone who is organised, adaptable, approachable, and comfortable working within a busy community environment.</w:t>
      </w:r>
    </w:p>
    <w:p w14:paraId="11714BFE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The successful candidate will:</w:t>
      </w:r>
    </w:p>
    <w:p w14:paraId="427D1927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able to manage competing priorities within a varied operational role.</w:t>
      </w:r>
    </w:p>
    <w:p w14:paraId="543ACAC1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Communicate confidently and professionally with members of the public, volunteers, staff, and partners.</w:t>
      </w:r>
    </w:p>
    <w:p w14:paraId="6E8122EE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Work positively as part of a small team while also using initiative and taking ownership of tasks.</w:t>
      </w:r>
    </w:p>
    <w:p w14:paraId="6B25F5FA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reliable, practical, and willing to support a wide range of organisational activities.</w:t>
      </w:r>
    </w:p>
    <w:p w14:paraId="2A5A58DB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comfortable using Microsoft Office, email, and basic IT systems, with willingness to learn new software where required.</w:t>
      </w:r>
    </w:p>
    <w:p w14:paraId="670F85B9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Have good attention to detail when handling information, reporting, stock, or cash.</w:t>
      </w:r>
    </w:p>
    <w:p w14:paraId="598A04F0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Be comfortable engaging with volunteers and helping support positive volunteer experiences.</w:t>
      </w:r>
    </w:p>
    <w:p w14:paraId="1EEC5942" w14:textId="77777777" w:rsidR="001A156B" w:rsidRDefault="001A156B" w:rsidP="001A156B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Have an interest in sustainability, community development, climate action, or supporting local people.</w:t>
      </w:r>
    </w:p>
    <w:p w14:paraId="6C290C4B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We are particularly interested in people with the right attitude, values, and willingness to learn. We recognise that strong candidates may come from a range of professional and lived experiences.</w:t>
      </w:r>
    </w:p>
    <w:p w14:paraId="7DC998D8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Training and support will be provided, including volunteer coordination support and development opportunities.</w:t>
      </w:r>
    </w:p>
    <w:p w14:paraId="39F9A38F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24BC10E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9047FFD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lastRenderedPageBreak/>
        <w:t>Person Specification</w:t>
      </w:r>
    </w:p>
    <w:p w14:paraId="7CAEDAFB" w14:textId="77777777" w:rsidR="001A156B" w:rsidRDefault="001A156B" w:rsidP="001A156B">
      <w:pPr>
        <w:pStyle w:val="Heading3"/>
        <w:rPr>
          <w:color w:val="000000"/>
        </w:rPr>
      </w:pPr>
      <w:r>
        <w:rPr>
          <w:color w:val="000000"/>
        </w:rPr>
        <w:t>Education and Experience</w:t>
      </w:r>
    </w:p>
    <w:p w14:paraId="5B13D9BA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Essential</w:t>
      </w:r>
    </w:p>
    <w:p w14:paraId="239488DE" w14:textId="77777777" w:rsidR="001A156B" w:rsidRDefault="001A156B" w:rsidP="001A156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working in a busy operational, administrative, customer-facing, community, retail, or project support environment.</w:t>
      </w:r>
    </w:p>
    <w:p w14:paraId="14536D64" w14:textId="77777777" w:rsidR="001A156B" w:rsidRDefault="001A156B" w:rsidP="001A156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Confident using Microsoft Office, email, and basic IT systems.</w:t>
      </w:r>
    </w:p>
    <w:p w14:paraId="5F984668" w14:textId="77777777" w:rsidR="001A156B" w:rsidRDefault="001A156B" w:rsidP="001A156B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managing competing priorities and working within a fast-paced environment.</w:t>
      </w:r>
    </w:p>
    <w:p w14:paraId="6FD1DCA5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Desirable</w:t>
      </w:r>
    </w:p>
    <w:p w14:paraId="610A901D" w14:textId="77777777" w:rsidR="001A156B" w:rsidRDefault="001A156B" w:rsidP="001A156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supporting projects, volunteers, events, or community activities.</w:t>
      </w:r>
    </w:p>
    <w:p w14:paraId="6D479135" w14:textId="77777777" w:rsidR="001A156B" w:rsidRDefault="001A156B" w:rsidP="001A156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within the third sector, community sector, retail, hospitality, or environmental sector.</w:t>
      </w:r>
    </w:p>
    <w:p w14:paraId="6D9A94F0" w14:textId="77777777" w:rsidR="001A156B" w:rsidRDefault="001A156B" w:rsidP="001A156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supervising staff or volunteers.</w:t>
      </w:r>
    </w:p>
    <w:p w14:paraId="5E50B099" w14:textId="77777777" w:rsidR="001A156B" w:rsidRDefault="001A156B" w:rsidP="001A156B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Interest in sustainability, climate action, reuse, or community development.</w:t>
      </w:r>
    </w:p>
    <w:p w14:paraId="5893CFB2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Assessment Method</w:t>
      </w:r>
    </w:p>
    <w:p w14:paraId="3993D201" w14:textId="77777777" w:rsidR="001A156B" w:rsidRDefault="001A156B" w:rsidP="001A156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Application</w:t>
      </w:r>
    </w:p>
    <w:p w14:paraId="76EC513E" w14:textId="77777777" w:rsidR="001A156B" w:rsidRDefault="001A156B" w:rsidP="001A156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Interview</w:t>
      </w:r>
    </w:p>
    <w:p w14:paraId="62F5B267" w14:textId="77777777" w:rsidR="001A156B" w:rsidRDefault="001A156B" w:rsidP="001A156B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References</w:t>
      </w:r>
    </w:p>
    <w:p w14:paraId="06CA156E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1B5BC36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1A4C1AE" w14:textId="77777777" w:rsidR="001A156B" w:rsidRDefault="001A156B" w:rsidP="001A156B">
      <w:pPr>
        <w:pStyle w:val="Heading3"/>
        <w:rPr>
          <w:color w:val="000000"/>
        </w:rPr>
      </w:pPr>
      <w:r>
        <w:rPr>
          <w:color w:val="000000"/>
        </w:rPr>
        <w:t>Skills and Competencies</w:t>
      </w:r>
    </w:p>
    <w:p w14:paraId="78A6E3D5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Essential</w:t>
      </w:r>
    </w:p>
    <w:p w14:paraId="357F685A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Strong organisational skills and ability to prioritise workload effectively.</w:t>
      </w:r>
    </w:p>
    <w:p w14:paraId="73D315D7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Excellent communication and interpersonal skills.</w:t>
      </w:r>
    </w:p>
    <w:p w14:paraId="03F9CE72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Ability to work positively as part of a small team.</w:t>
      </w:r>
    </w:p>
    <w:p w14:paraId="2171B046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Ability to use initiative and work independently when required.</w:t>
      </w:r>
    </w:p>
    <w:p w14:paraId="21844480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Good attention to detail.</w:t>
      </w:r>
    </w:p>
    <w:p w14:paraId="6A449885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Reliable, adaptable, and willing to support a wide range of organisational activities.</w:t>
      </w:r>
    </w:p>
    <w:p w14:paraId="649C2518" w14:textId="77777777" w:rsidR="001A156B" w:rsidRDefault="001A156B" w:rsidP="001A156B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Comfortable engaging with members of the public, volunteers, and partner organisations.</w:t>
      </w:r>
    </w:p>
    <w:p w14:paraId="5547F072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Desirable</w:t>
      </w:r>
    </w:p>
    <w:p w14:paraId="43E02061" w14:textId="77777777" w:rsidR="001A156B" w:rsidRDefault="001A156B" w:rsidP="001A156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Experience coordinating rotas, volunteers, or community sessions.</w:t>
      </w:r>
    </w:p>
    <w:p w14:paraId="0846F059" w14:textId="77777777" w:rsidR="001A156B" w:rsidRDefault="001A156B" w:rsidP="001A156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Confidence supporting community events or public engagement activities.</w:t>
      </w:r>
    </w:p>
    <w:p w14:paraId="247F4845" w14:textId="77777777" w:rsidR="001A156B" w:rsidRDefault="001A156B" w:rsidP="001A156B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Basic understanding of social media or community communications.</w:t>
      </w:r>
    </w:p>
    <w:p w14:paraId="420452E9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Assessment Method</w:t>
      </w:r>
    </w:p>
    <w:p w14:paraId="3AED984D" w14:textId="77777777" w:rsidR="001A156B" w:rsidRDefault="001A156B" w:rsidP="001A156B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Application</w:t>
      </w:r>
    </w:p>
    <w:p w14:paraId="47F88BC7" w14:textId="77777777" w:rsidR="001A156B" w:rsidRDefault="001A156B" w:rsidP="001A156B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Interview</w:t>
      </w:r>
    </w:p>
    <w:p w14:paraId="251727E9" w14:textId="77777777" w:rsidR="001A156B" w:rsidRDefault="001A156B" w:rsidP="001A156B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References</w:t>
      </w:r>
    </w:p>
    <w:p w14:paraId="0462EE97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6F36C43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267BB45" w14:textId="77777777" w:rsidR="001A156B" w:rsidRDefault="001A156B" w:rsidP="001A156B">
      <w:pPr>
        <w:pStyle w:val="Heading3"/>
        <w:rPr>
          <w:color w:val="000000"/>
        </w:rPr>
      </w:pPr>
      <w:r>
        <w:rPr>
          <w:color w:val="000000"/>
        </w:rPr>
        <w:t>Personal Attributes</w:t>
      </w:r>
    </w:p>
    <w:p w14:paraId="40882A8C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Essential</w:t>
      </w:r>
    </w:p>
    <w:p w14:paraId="42D50697" w14:textId="77777777" w:rsidR="001A156B" w:rsidRDefault="001A156B" w:rsidP="001A156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Positive and collaborative approach.</w:t>
      </w:r>
    </w:p>
    <w:p w14:paraId="016A9E82" w14:textId="77777777" w:rsidR="001A156B" w:rsidRDefault="001A156B" w:rsidP="001A156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Practical and solution-focused mindset.</w:t>
      </w:r>
    </w:p>
    <w:p w14:paraId="724F97EC" w14:textId="77777777" w:rsidR="001A156B" w:rsidRDefault="001A156B" w:rsidP="001A156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Willingness to learn and develop within the role.</w:t>
      </w:r>
    </w:p>
    <w:p w14:paraId="72842980" w14:textId="77777777" w:rsidR="001A156B" w:rsidRDefault="001A156B" w:rsidP="001A156B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Commitment to the values and ethos of St Andrews Environmental Network.</w:t>
      </w:r>
    </w:p>
    <w:p w14:paraId="5339071D" w14:textId="77777777" w:rsidR="001A156B" w:rsidRDefault="001A156B" w:rsidP="001A156B">
      <w:pPr>
        <w:pStyle w:val="Heading4"/>
        <w:rPr>
          <w:color w:val="000000"/>
        </w:rPr>
      </w:pPr>
      <w:r>
        <w:rPr>
          <w:color w:val="000000"/>
        </w:rPr>
        <w:t>Assessment Method</w:t>
      </w:r>
    </w:p>
    <w:p w14:paraId="4DD2C7DD" w14:textId="77777777" w:rsidR="001A156B" w:rsidRDefault="001A156B" w:rsidP="001A156B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Application</w:t>
      </w:r>
    </w:p>
    <w:p w14:paraId="2A4A4B71" w14:textId="77777777" w:rsidR="001A156B" w:rsidRDefault="001A156B" w:rsidP="001A156B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Interview</w:t>
      </w:r>
    </w:p>
    <w:p w14:paraId="7F3D05F0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0A49B9A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319CADC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Benefits</w:t>
      </w:r>
    </w:p>
    <w:p w14:paraId="6F8851BB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32 days annual leave inclusive of public holidays (pro-rata).</w:t>
      </w:r>
    </w:p>
    <w:p w14:paraId="5BB45DC8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3% employer pension contribution.</w:t>
      </w:r>
    </w:p>
    <w:p w14:paraId="317E9C65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Voluntary opt-in healthcare scheme.</w:t>
      </w:r>
    </w:p>
    <w:p w14:paraId="6142A741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Flexible and supportive working environment.</w:t>
      </w:r>
    </w:p>
    <w:p w14:paraId="55175D47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Opportunity to contribute directly to community-led climate action and social impact work across Fife.</w:t>
      </w:r>
    </w:p>
    <w:p w14:paraId="7C623F83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Involvement in strategic discussions and organisational development.</w:t>
      </w:r>
    </w:p>
    <w:p w14:paraId="602B72CF" w14:textId="77777777" w:rsidR="001A156B" w:rsidRDefault="001A156B" w:rsidP="001A156B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Opportunities for training and professional development.</w:t>
      </w:r>
    </w:p>
    <w:p w14:paraId="7DE05087" w14:textId="77777777" w:rsidR="001A156B" w:rsidRDefault="0056630E" w:rsidP="001A156B">
      <w:pPr>
        <w:rPr>
          <w:color w:val="000000"/>
        </w:rPr>
      </w:pPr>
      <w:r w:rsidRPr="0056630E">
        <w:rPr>
          <w:noProof/>
          <w:color w:val="000000"/>
          <w14:ligatures w14:val="standardContextual"/>
        </w:rPr>
        <w:pict w14:anchorId="71012C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7E4960" w14:textId="77777777" w:rsidR="001A156B" w:rsidRDefault="001A156B" w:rsidP="001A156B">
      <w:pPr>
        <w:pStyle w:val="Heading2"/>
        <w:rPr>
          <w:color w:val="000000"/>
        </w:rPr>
      </w:pPr>
      <w:r>
        <w:rPr>
          <w:color w:val="000000"/>
        </w:rPr>
        <w:t>How to Apply</w:t>
      </w:r>
    </w:p>
    <w:p w14:paraId="04D1A4F2" w14:textId="47B049DA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 xml:space="preserve">Please </w:t>
      </w:r>
      <w:r w:rsidR="00ED31FE">
        <w:rPr>
          <w:color w:val="000000"/>
        </w:rPr>
        <w:t>complete the application form</w:t>
      </w:r>
      <w:r>
        <w:rPr>
          <w:color w:val="000000"/>
        </w:rPr>
        <w:t xml:space="preserve"> </w:t>
      </w:r>
      <w:r w:rsidR="00ED31FE">
        <w:rPr>
          <w:color w:val="000000"/>
        </w:rPr>
        <w:t xml:space="preserve">and provide a </w:t>
      </w:r>
      <w:r>
        <w:rPr>
          <w:color w:val="000000"/>
        </w:rPr>
        <w:t>covering letter outlining your suitability for the role.</w:t>
      </w:r>
    </w:p>
    <w:p w14:paraId="79B18CCF" w14:textId="305A99DD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 xml:space="preserve">Closing date: </w:t>
      </w:r>
      <w:r w:rsidR="00972BB3">
        <w:rPr>
          <w:color w:val="000000"/>
        </w:rPr>
        <w:t>5</w:t>
      </w:r>
      <w:r w:rsidR="00972BB3" w:rsidRPr="00972BB3">
        <w:rPr>
          <w:color w:val="000000"/>
          <w:vertAlign w:val="superscript"/>
        </w:rPr>
        <w:t>th</w:t>
      </w:r>
      <w:r w:rsidR="002070DE">
        <w:rPr>
          <w:color w:val="000000"/>
        </w:rPr>
        <w:t xml:space="preserve"> June 2026</w:t>
      </w:r>
      <w:r>
        <w:rPr>
          <w:color w:val="000000"/>
        </w:rPr>
        <w:br/>
        <w:t xml:space="preserve">Interview date: </w:t>
      </w:r>
      <w:r w:rsidR="00972BB3">
        <w:rPr>
          <w:color w:val="000000"/>
        </w:rPr>
        <w:t>10</w:t>
      </w:r>
      <w:r w:rsidR="002070DE" w:rsidRPr="002070DE">
        <w:rPr>
          <w:color w:val="000000"/>
          <w:vertAlign w:val="superscript"/>
        </w:rPr>
        <w:t>th</w:t>
      </w:r>
      <w:r w:rsidR="002070DE">
        <w:rPr>
          <w:color w:val="000000"/>
        </w:rPr>
        <w:t xml:space="preserve"> June 2026</w:t>
      </w:r>
    </w:p>
    <w:p w14:paraId="2B73EA8B" w14:textId="77777777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For an informal discussion about the role, please contact:</w:t>
      </w:r>
    </w:p>
    <w:p w14:paraId="18F9AE64" w14:textId="1E6EB4BF" w:rsidR="001A156B" w:rsidRDefault="001A156B" w:rsidP="001A156B">
      <w:pPr>
        <w:pStyle w:val="NormalWeb"/>
        <w:rPr>
          <w:color w:val="000000"/>
        </w:rPr>
      </w:pPr>
      <w:r>
        <w:rPr>
          <w:color w:val="000000"/>
        </w:rPr>
        <w:t>Gavin Brady</w:t>
      </w:r>
      <w:r>
        <w:rPr>
          <w:color w:val="000000"/>
        </w:rPr>
        <w:br/>
        <w:t>Chief Executive Officer</w:t>
      </w:r>
      <w:r>
        <w:rPr>
          <w:color w:val="000000"/>
        </w:rPr>
        <w:br/>
        <w:t>St Andrews Environmental Network</w:t>
      </w:r>
      <w:r>
        <w:rPr>
          <w:color w:val="000000"/>
        </w:rPr>
        <w:br/>
        <w:t>Email: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gavin@standrewsenvironmental.org</w:t>
      </w:r>
    </w:p>
    <w:p w14:paraId="2B59EF4F" w14:textId="2B7F525B" w:rsidR="00B1398C" w:rsidRPr="001A156B" w:rsidRDefault="001A156B" w:rsidP="002070DE">
      <w:pPr>
        <w:pStyle w:val="NormalWeb"/>
        <w:rPr>
          <w:color w:val="000000"/>
        </w:rPr>
      </w:pPr>
      <w:r>
        <w:rPr>
          <w:color w:val="000000"/>
        </w:rPr>
        <w:t>For more information about St Andrews Environmental Network, visit:</w:t>
      </w:r>
      <w:r>
        <w:rPr>
          <w:color w:val="000000"/>
        </w:rPr>
        <w:br/>
        <w:t>https://www.standrewsenvironmental.org/</w:t>
      </w:r>
    </w:p>
    <w:sectPr w:rsidR="00B1398C" w:rsidRPr="001A156B" w:rsidSect="001A156B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6ED2" w14:textId="77777777" w:rsidR="0056630E" w:rsidRDefault="0056630E" w:rsidP="001A156B">
      <w:r>
        <w:separator/>
      </w:r>
    </w:p>
  </w:endnote>
  <w:endnote w:type="continuationSeparator" w:id="0">
    <w:p w14:paraId="6739EC87" w14:textId="77777777" w:rsidR="0056630E" w:rsidRDefault="0056630E" w:rsidP="001A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BFF7" w14:textId="6B42B98C" w:rsidR="001A156B" w:rsidRDefault="001A156B">
    <w:pPr>
      <w:pStyle w:val="Footer"/>
    </w:pPr>
    <w:r>
      <w:t>Scottish Charity No.: SC045253                                                         Company No.: SC445003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4D7F" w14:textId="77777777" w:rsidR="0056630E" w:rsidRDefault="0056630E" w:rsidP="001A156B">
      <w:r>
        <w:separator/>
      </w:r>
    </w:p>
  </w:footnote>
  <w:footnote w:type="continuationSeparator" w:id="0">
    <w:p w14:paraId="5D2DA709" w14:textId="77777777" w:rsidR="0056630E" w:rsidRDefault="0056630E" w:rsidP="001A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382"/>
    <w:multiLevelType w:val="multilevel"/>
    <w:tmpl w:val="E52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5E32"/>
    <w:multiLevelType w:val="multilevel"/>
    <w:tmpl w:val="E610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41E3E"/>
    <w:multiLevelType w:val="multilevel"/>
    <w:tmpl w:val="BD7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47917"/>
    <w:multiLevelType w:val="multilevel"/>
    <w:tmpl w:val="97F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962CF"/>
    <w:multiLevelType w:val="multilevel"/>
    <w:tmpl w:val="F9F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A11B2"/>
    <w:multiLevelType w:val="multilevel"/>
    <w:tmpl w:val="FF36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721C7"/>
    <w:multiLevelType w:val="multilevel"/>
    <w:tmpl w:val="16E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A7DA9"/>
    <w:multiLevelType w:val="multilevel"/>
    <w:tmpl w:val="039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F687E"/>
    <w:multiLevelType w:val="multilevel"/>
    <w:tmpl w:val="C8D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44EBF"/>
    <w:multiLevelType w:val="multilevel"/>
    <w:tmpl w:val="7E42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36DAC"/>
    <w:multiLevelType w:val="multilevel"/>
    <w:tmpl w:val="484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473D6"/>
    <w:multiLevelType w:val="multilevel"/>
    <w:tmpl w:val="5A2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663D9"/>
    <w:multiLevelType w:val="multilevel"/>
    <w:tmpl w:val="7D4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06FB4"/>
    <w:multiLevelType w:val="multilevel"/>
    <w:tmpl w:val="4C3A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31B38"/>
    <w:multiLevelType w:val="multilevel"/>
    <w:tmpl w:val="EC04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51DA1"/>
    <w:multiLevelType w:val="multilevel"/>
    <w:tmpl w:val="E6B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45C1C"/>
    <w:multiLevelType w:val="multilevel"/>
    <w:tmpl w:val="E71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371FB"/>
    <w:multiLevelType w:val="multilevel"/>
    <w:tmpl w:val="176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702FD"/>
    <w:multiLevelType w:val="multilevel"/>
    <w:tmpl w:val="989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02797"/>
    <w:multiLevelType w:val="multilevel"/>
    <w:tmpl w:val="0F3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528D8"/>
    <w:multiLevelType w:val="multilevel"/>
    <w:tmpl w:val="201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364A1"/>
    <w:multiLevelType w:val="multilevel"/>
    <w:tmpl w:val="9A4A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B6F26"/>
    <w:multiLevelType w:val="multilevel"/>
    <w:tmpl w:val="903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D1C42"/>
    <w:multiLevelType w:val="multilevel"/>
    <w:tmpl w:val="69D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36653"/>
    <w:multiLevelType w:val="multilevel"/>
    <w:tmpl w:val="BB9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72DDC"/>
    <w:multiLevelType w:val="multilevel"/>
    <w:tmpl w:val="20F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607B3D"/>
    <w:multiLevelType w:val="multilevel"/>
    <w:tmpl w:val="306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37572"/>
    <w:multiLevelType w:val="multilevel"/>
    <w:tmpl w:val="F3B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53E3A"/>
    <w:multiLevelType w:val="multilevel"/>
    <w:tmpl w:val="CDE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739C5"/>
    <w:multiLevelType w:val="multilevel"/>
    <w:tmpl w:val="D7D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364979">
    <w:abstractNumId w:val="14"/>
  </w:num>
  <w:num w:numId="2" w16cid:durableId="300615761">
    <w:abstractNumId w:val="4"/>
  </w:num>
  <w:num w:numId="3" w16cid:durableId="467818964">
    <w:abstractNumId w:val="12"/>
  </w:num>
  <w:num w:numId="4" w16cid:durableId="1862547556">
    <w:abstractNumId w:val="6"/>
  </w:num>
  <w:num w:numId="5" w16cid:durableId="2107652297">
    <w:abstractNumId w:val="2"/>
  </w:num>
  <w:num w:numId="6" w16cid:durableId="546994145">
    <w:abstractNumId w:val="18"/>
  </w:num>
  <w:num w:numId="7" w16cid:durableId="1298339809">
    <w:abstractNumId w:val="26"/>
  </w:num>
  <w:num w:numId="8" w16cid:durableId="539828838">
    <w:abstractNumId w:val="5"/>
  </w:num>
  <w:num w:numId="9" w16cid:durableId="672219806">
    <w:abstractNumId w:val="19"/>
  </w:num>
  <w:num w:numId="10" w16cid:durableId="1042824647">
    <w:abstractNumId w:val="20"/>
  </w:num>
  <w:num w:numId="11" w16cid:durableId="1549293262">
    <w:abstractNumId w:val="11"/>
  </w:num>
  <w:num w:numId="12" w16cid:durableId="1098722415">
    <w:abstractNumId w:val="27"/>
  </w:num>
  <w:num w:numId="13" w16cid:durableId="1834444553">
    <w:abstractNumId w:val="24"/>
  </w:num>
  <w:num w:numId="14" w16cid:durableId="1267156371">
    <w:abstractNumId w:val="3"/>
  </w:num>
  <w:num w:numId="15" w16cid:durableId="54663091">
    <w:abstractNumId w:val="21"/>
  </w:num>
  <w:num w:numId="16" w16cid:durableId="505705208">
    <w:abstractNumId w:val="29"/>
  </w:num>
  <w:num w:numId="17" w16cid:durableId="205290888">
    <w:abstractNumId w:val="23"/>
  </w:num>
  <w:num w:numId="18" w16cid:durableId="1343631968">
    <w:abstractNumId w:val="13"/>
  </w:num>
  <w:num w:numId="19" w16cid:durableId="563414360">
    <w:abstractNumId w:val="22"/>
  </w:num>
  <w:num w:numId="20" w16cid:durableId="24260118">
    <w:abstractNumId w:val="9"/>
  </w:num>
  <w:num w:numId="21" w16cid:durableId="1155801246">
    <w:abstractNumId w:val="8"/>
  </w:num>
  <w:num w:numId="22" w16cid:durableId="823854521">
    <w:abstractNumId w:val="1"/>
  </w:num>
  <w:num w:numId="23" w16cid:durableId="1175650533">
    <w:abstractNumId w:val="17"/>
  </w:num>
  <w:num w:numId="24" w16cid:durableId="1462267632">
    <w:abstractNumId w:val="0"/>
  </w:num>
  <w:num w:numId="25" w16cid:durableId="857238942">
    <w:abstractNumId w:val="10"/>
  </w:num>
  <w:num w:numId="26" w16cid:durableId="672533216">
    <w:abstractNumId w:val="7"/>
  </w:num>
  <w:num w:numId="27" w16cid:durableId="1448743408">
    <w:abstractNumId w:val="28"/>
  </w:num>
  <w:num w:numId="28" w16cid:durableId="716511568">
    <w:abstractNumId w:val="25"/>
  </w:num>
  <w:num w:numId="29" w16cid:durableId="1898281436">
    <w:abstractNumId w:val="15"/>
  </w:num>
  <w:num w:numId="30" w16cid:durableId="18119719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33"/>
    <w:rsid w:val="000631F7"/>
    <w:rsid w:val="001A156B"/>
    <w:rsid w:val="002070DE"/>
    <w:rsid w:val="00277EC5"/>
    <w:rsid w:val="00410568"/>
    <w:rsid w:val="00423DC0"/>
    <w:rsid w:val="00425E33"/>
    <w:rsid w:val="004517F6"/>
    <w:rsid w:val="00476778"/>
    <w:rsid w:val="004F6C3E"/>
    <w:rsid w:val="0056630E"/>
    <w:rsid w:val="005F154E"/>
    <w:rsid w:val="006238B1"/>
    <w:rsid w:val="00635480"/>
    <w:rsid w:val="006A2C6C"/>
    <w:rsid w:val="0077381A"/>
    <w:rsid w:val="0081744C"/>
    <w:rsid w:val="00881BA0"/>
    <w:rsid w:val="00972BB3"/>
    <w:rsid w:val="00A756DF"/>
    <w:rsid w:val="00B137A2"/>
    <w:rsid w:val="00B1398C"/>
    <w:rsid w:val="00DD0A83"/>
    <w:rsid w:val="00E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5A1A"/>
  <w15:chartTrackingRefBased/>
  <w15:docId w15:val="{AB87E1B0-0EB3-9948-A85E-2A5D12E6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8B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E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E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5E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25E33"/>
  </w:style>
  <w:style w:type="character" w:styleId="Strong">
    <w:name w:val="Strong"/>
    <w:basedOn w:val="DefaultParagraphFont"/>
    <w:uiPriority w:val="22"/>
    <w:qFormat/>
    <w:rsid w:val="00A756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15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56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1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56B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1095</Words>
  <Characters>7426</Characters>
  <Application>Microsoft Office Word</Application>
  <DocSecurity>0</DocSecurity>
  <Lines>181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Brady</dc:creator>
  <cp:keywords/>
  <dc:description/>
  <cp:lastModifiedBy>Gavin Brady</cp:lastModifiedBy>
  <cp:revision>10</cp:revision>
  <cp:lastPrinted>2026-05-19T09:37:00Z</cp:lastPrinted>
  <dcterms:created xsi:type="dcterms:W3CDTF">2026-05-18T09:07:00Z</dcterms:created>
  <dcterms:modified xsi:type="dcterms:W3CDTF">2026-05-19T11:25:00Z</dcterms:modified>
</cp:coreProperties>
</file>